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3E7" w:rsidRDefault="00A01163">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3143E7" w:rsidRDefault="00A01163">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6"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7"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rsidR="00C81B2B" w:rsidRDefault="00C81B2B" w:rsidP="00C81B2B">
      <w:pPr>
        <w:pStyle w:val="a5"/>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C81B2B" w:rsidRPr="00F566BF" w:rsidRDefault="00C81B2B" w:rsidP="00C81B2B">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rsidR="00C81B2B" w:rsidRPr="00F566BF" w:rsidRDefault="00C81B2B" w:rsidP="00C81B2B">
      <w:pPr>
        <w:pStyle w:val="a3"/>
        <w:spacing w:line="240" w:lineRule="auto"/>
        <w:jc w:val="center"/>
        <w:rPr>
          <w:rFonts w:ascii="GHEA Grapalat" w:hAnsi="GHEA Grapalat"/>
          <w:i w:val="0"/>
          <w:lang w:val="af-ZA"/>
        </w:rPr>
      </w:pPr>
      <w:r>
        <w:rPr>
          <w:rFonts w:ascii="GHEA Grapalat" w:hAnsi="GHEA Grapalat"/>
          <w:i w:val="0"/>
          <w:lang w:val="af-ZA"/>
        </w:rPr>
        <w:t>ABOUT THE URGENT OPEN TENDER</w:t>
      </w:r>
      <w:r>
        <w:rPr>
          <w:rStyle w:val="a9"/>
          <w:rFonts w:ascii="GHEA Grapalat" w:hAnsi="GHEA Grapalat"/>
          <w:i w:val="0"/>
          <w:lang w:val="af-ZA"/>
        </w:rPr>
        <w:footnoteReference w:id="1"/>
      </w:r>
    </w:p>
    <w:p w:rsidR="00C81B2B" w:rsidRPr="00F566BF" w:rsidRDefault="00C81B2B" w:rsidP="00C81B2B">
      <w:pPr>
        <w:pStyle w:val="a3"/>
        <w:spacing w:line="240" w:lineRule="auto"/>
        <w:jc w:val="center"/>
        <w:rPr>
          <w:rFonts w:ascii="GHEA Grapalat" w:hAnsi="GHEA Grapalat"/>
          <w:i w:val="0"/>
          <w:lang w:val="af-ZA"/>
        </w:rPr>
      </w:pPr>
    </w:p>
    <w:p w:rsidR="00C81B2B" w:rsidRPr="00F566BF" w:rsidRDefault="00C81B2B" w:rsidP="00C81B2B">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rsidR="00C81B2B" w:rsidRPr="00F566BF" w:rsidRDefault="00C81B2B" w:rsidP="00C81B2B">
      <w:pPr>
        <w:pStyle w:val="a3"/>
        <w:spacing w:line="240" w:lineRule="auto"/>
        <w:jc w:val="center"/>
        <w:rPr>
          <w:rFonts w:ascii="GHEA Grapalat" w:hAnsi="GHEA Grapalat"/>
          <w:i w:val="0"/>
          <w:lang w:val="af-ZA"/>
        </w:rPr>
      </w:pPr>
      <w:r w:rsidRPr="00F566BF">
        <w:rPr>
          <w:rFonts w:ascii="GHEA Grapalat" w:hAnsi="GHEA Grapalat"/>
          <w:i w:val="0"/>
          <w:lang w:val="af-ZA"/>
        </w:rPr>
        <w:t>By decision of "August" "29" "01" of 2025</w:t>
      </w:r>
    </w:p>
    <w:p w:rsidR="00C81B2B" w:rsidRPr="00454711" w:rsidRDefault="00C81B2B" w:rsidP="00C81B2B">
      <w:pPr>
        <w:pStyle w:val="a3"/>
        <w:spacing w:line="240" w:lineRule="auto"/>
        <w:jc w:val="center"/>
        <w:rPr>
          <w:rFonts w:ascii="GHEA Grapalat" w:hAnsi="GHEA Grapalat"/>
          <w:b/>
          <w:bCs/>
          <w:i w:val="0"/>
          <w:lang w:val="hy-AM"/>
        </w:rPr>
      </w:pPr>
      <w:r w:rsidRPr="00454711">
        <w:rPr>
          <w:rFonts w:ascii="GHEA Grapalat" w:hAnsi="GHEA Grapalat"/>
          <w:b/>
          <w:bCs/>
          <w:i w:val="0"/>
          <w:lang w:val="hy-AM"/>
        </w:rPr>
        <w:t>On the basis of Article 15, Paragraph 6 of the RA Law on Procurement</w:t>
      </w:r>
    </w:p>
    <w:p w:rsidR="00C81B2B" w:rsidRPr="00F566BF" w:rsidRDefault="00C81B2B" w:rsidP="00C81B2B">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8A4B39">
        <w:rPr>
          <w:rFonts w:ascii="GHEA Grapalat" w:hAnsi="GHEA Grapalat"/>
          <w:i w:val="0"/>
          <w:lang w:val="hy-AM"/>
        </w:rPr>
        <w:t>ՀՀԱՄ-ՀԲՄԽԾՁԲ-2025/</w:t>
      </w:r>
      <w:r w:rsidR="008A4B39">
        <w:rPr>
          <w:rFonts w:ascii="GHEA Grapalat" w:hAnsi="GHEA Grapalat"/>
          <w:i w:val="0"/>
          <w:lang w:val="en-US"/>
        </w:rPr>
        <w:t>5</w:t>
      </w:r>
      <w:r w:rsidR="00AB06B5" w:rsidRPr="00F566BF">
        <w:rPr>
          <w:rFonts w:ascii="GHEA Grapalat" w:hAnsi="GHEA Grapalat"/>
          <w:i w:val="0"/>
          <w:u w:val="single"/>
          <w:lang w:val="af-ZA"/>
        </w:rPr>
        <w:t xml:space="preserve">  </w:t>
      </w:r>
      <w:r w:rsidRPr="00F566BF">
        <w:rPr>
          <w:rFonts w:ascii="GHEA Grapalat" w:hAnsi="GHEA Grapalat"/>
          <w:i w:val="0"/>
          <w:lang w:val="af-ZA"/>
        </w:rPr>
        <w:t xml:space="preserve">      </w:t>
      </w:r>
    </w:p>
    <w:p w:rsidR="00C81B2B" w:rsidRPr="00F566BF" w:rsidRDefault="00C81B2B" w:rsidP="00C81B2B">
      <w:pPr>
        <w:pStyle w:val="a3"/>
        <w:spacing w:line="240" w:lineRule="auto"/>
        <w:rPr>
          <w:rFonts w:ascii="GHEA Grapalat" w:hAnsi="GHEA Grapalat"/>
          <w:i w:val="0"/>
          <w:lang w:val="af-ZA"/>
        </w:rPr>
      </w:pPr>
    </w:p>
    <w:p w:rsidR="00C81B2B" w:rsidRPr="00F566BF" w:rsidRDefault="00C81B2B" w:rsidP="00C81B2B">
      <w:pPr>
        <w:pStyle w:val="a3"/>
        <w:spacing w:line="240" w:lineRule="auto"/>
        <w:ind w:firstLine="708"/>
        <w:jc w:val="left"/>
        <w:rPr>
          <w:rFonts w:ascii="GHEA Grapalat" w:hAnsi="GHEA Grapalat"/>
          <w:i w:val="0"/>
          <w:lang w:val="af-ZA"/>
        </w:rPr>
      </w:pPr>
      <w:r w:rsidRPr="00F566BF">
        <w:rPr>
          <w:rFonts w:ascii="GHEA Grapalat" w:hAnsi="GHEA Grapalat"/>
          <w:i w:val="0"/>
          <w:lang w:val="af-ZA"/>
        </w:rPr>
        <w:t>The Client, the Staff of the Governor of Ararat Region of the Republic of Armenia, located at the address: August 23/60, Artashat, announces an URGENT OPEN TENDER, which is being carried out in one stage through electronic procurement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through the system.</w:t>
      </w:r>
    </w:p>
    <w:p w:rsidR="00C81B2B" w:rsidRPr="00F566BF" w:rsidRDefault="00C81B2B" w:rsidP="00C81B2B">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The participant selected as a result of this procedure will be offered to sign a contract in accordance with the established procedure.</w:t>
      </w:r>
      <w:bookmarkEnd w:id="0"/>
      <w:r w:rsidRPr="001D75DF">
        <w:rPr>
          <w:rFonts w:ascii="GHEA Grapalat" w:hAnsi="GHEA Grapalat" w:cs="Sylfaen"/>
          <w:b/>
          <w:i w:val="0"/>
          <w:lang w:val="af-ZA"/>
        </w:rPr>
        <w:t>"Consulting services for building measurements, development of volume sheets/defects acts and estimate documents for the renovation of Artashat No. 4 Nursery-Kindergarten" NGO</w:t>
      </w:r>
      <w:r w:rsidRPr="001D75DF">
        <w:rPr>
          <w:rFonts w:ascii="GHEA Grapalat" w:hAnsi="GHEA Grapalat"/>
          <w:b/>
          <w:i w:val="0"/>
          <w:lang w:val="af-ZA"/>
        </w:rPr>
        <w:t xml:space="preserve"> </w:t>
      </w:r>
      <w:r w:rsidRPr="00F566BF">
        <w:rPr>
          <w:rFonts w:ascii="GHEA Grapalat" w:hAnsi="GHEA Grapalat"/>
          <w:i w:val="0"/>
          <w:lang w:val="af-ZA"/>
        </w:rPr>
        <w:t xml:space="preserve">   delivery contract (hereinafter referred to as the contract).</w:t>
      </w:r>
    </w:p>
    <w:p w:rsidR="00C81B2B" w:rsidRPr="00F566BF" w:rsidRDefault="00C81B2B" w:rsidP="00C81B2B">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rsidR="00C81B2B" w:rsidRPr="00F566BF" w:rsidRDefault="00C81B2B" w:rsidP="00C81B2B">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rsidR="00C81B2B" w:rsidRPr="00F566BF" w:rsidRDefault="00C81B2B" w:rsidP="00C81B2B">
      <w:pPr>
        <w:pStyle w:val="a3"/>
        <w:spacing w:line="240" w:lineRule="auto"/>
        <w:rPr>
          <w:rFonts w:ascii="GHEA Grapalat" w:hAnsi="GHEA Grapalat"/>
          <w:i w:val="0"/>
          <w:lang w:val="af-ZA"/>
        </w:rPr>
      </w:pPr>
      <w:r w:rsidRPr="00F566BF">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rsidR="00C81B2B" w:rsidRPr="00F566BF" w:rsidRDefault="00C81B2B" w:rsidP="00C81B2B">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C81B2B" w:rsidRPr="00F566BF" w:rsidRDefault="00C81B2B" w:rsidP="00C81B2B">
      <w:pPr>
        <w:pStyle w:val="a3"/>
        <w:spacing w:line="240" w:lineRule="auto"/>
        <w:rPr>
          <w:rFonts w:ascii="GHEA Grapalat" w:hAnsi="GHEA Grapalat"/>
          <w:i w:val="0"/>
          <w:lang w:val="af-ZA"/>
        </w:rPr>
      </w:pPr>
      <w:r w:rsidRPr="00F566BF">
        <w:rPr>
          <w:rFonts w:ascii="GHEA Grapalat" w:hAnsi="GHEA Grapalat"/>
          <w:i w:val="0"/>
          <w:lang w:val="af-ZA"/>
        </w:rPr>
        <w:t>Applications for participation in this procedure must be submitted electronically, using the electronic procurement system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system until 11:00 on the 17th day from the date of publication of this announcement. Applications, in addition to Armenian, can also be submitted in English or Russian.</w:t>
      </w:r>
    </w:p>
    <w:p w:rsidR="00C81B2B" w:rsidRPr="00F566BF" w:rsidRDefault="00C81B2B" w:rsidP="00C81B2B">
      <w:pPr>
        <w:pStyle w:val="a3"/>
        <w:spacing w:line="240" w:lineRule="auto"/>
        <w:ind w:firstLine="708"/>
        <w:rPr>
          <w:rFonts w:ascii="GHEA Grapalat" w:hAnsi="GHEA Grapalat"/>
          <w:i w:val="0"/>
          <w:lang w:val="af-ZA"/>
        </w:rPr>
      </w:pPr>
      <w:r w:rsidRPr="00F566BF">
        <w:rPr>
          <w:rFonts w:ascii="GHEA Grapalat" w:hAnsi="GHEA Grapalat"/>
          <w:i w:val="0"/>
          <w:lang w:val="af-ZA"/>
        </w:rPr>
        <w:t>The opening of bids will take place electronically, through the Armeps electron</w:t>
      </w:r>
      <w:r w:rsidR="002736C9">
        <w:rPr>
          <w:rFonts w:ascii="GHEA Grapalat" w:hAnsi="GHEA Grapalat"/>
          <w:i w:val="0"/>
          <w:lang w:val="af-ZA"/>
        </w:rPr>
        <w:t>ic procurement system, on the 15</w:t>
      </w:r>
      <w:bookmarkStart w:id="2" w:name="_GoBack"/>
      <w:bookmarkEnd w:id="2"/>
      <w:r w:rsidRPr="00F566BF">
        <w:rPr>
          <w:rFonts w:ascii="GHEA Grapalat" w:hAnsi="GHEA Grapalat"/>
          <w:i w:val="0"/>
          <w:lang w:val="af-ZA"/>
        </w:rPr>
        <w:t>th day from the date of publica</w:t>
      </w:r>
      <w:r w:rsidR="002736C9">
        <w:rPr>
          <w:rFonts w:ascii="GHEA Grapalat" w:hAnsi="GHEA Grapalat"/>
          <w:i w:val="0"/>
          <w:lang w:val="af-ZA"/>
        </w:rPr>
        <w:t>tion of this announcement, on 14.10</w:t>
      </w:r>
      <w:r w:rsidRPr="00F566BF">
        <w:rPr>
          <w:rFonts w:ascii="GHEA Grapalat" w:hAnsi="GHEA Grapalat"/>
          <w:i w:val="0"/>
          <w:lang w:val="af-ZA"/>
        </w:rPr>
        <w:t>.2025 at 11:00.</w:t>
      </w:r>
    </w:p>
    <w:p w:rsidR="00C81B2B" w:rsidRPr="004B72E3" w:rsidRDefault="00C81B2B" w:rsidP="00C81B2B">
      <w:pPr>
        <w:pStyle w:val="a3"/>
        <w:spacing w:line="240" w:lineRule="auto"/>
        <w:rPr>
          <w:rFonts w:ascii="GHEA Grapalat" w:hAnsi="GHEA Grapalat"/>
          <w:i w:val="0"/>
          <w:lang w:val="hy-AM"/>
        </w:rPr>
      </w:pPr>
      <w:r w:rsidRPr="007E2C83">
        <w:rPr>
          <w:rFonts w:ascii="GHEA Grapalat" w:hAnsi="GHEA Grapalat"/>
          <w:i w:val="0"/>
          <w:lang w:val="af-ZA"/>
        </w:rPr>
        <w:t>The appeal regarding this procedure is carried out in accordance with the procedure established by the RA Law "On Procurement" and the RA Civil Procedure Code.</w:t>
      </w:r>
    </w:p>
    <w:p w:rsidR="00C81B2B" w:rsidRPr="005842F5" w:rsidRDefault="00C81B2B" w:rsidP="00C81B2B">
      <w:pPr>
        <w:pStyle w:val="a3"/>
        <w:spacing w:line="240" w:lineRule="auto"/>
        <w:jc w:val="center"/>
        <w:rPr>
          <w:rFonts w:ascii="GHEA Grapalat" w:hAnsi="GHEA Grapalat"/>
          <w:b/>
          <w:lang w:val="hy-AM"/>
        </w:rPr>
      </w:pPr>
      <w:r w:rsidRPr="00F566BF">
        <w:rPr>
          <w:rFonts w:ascii="GHEA Grapalat" w:hAnsi="GHEA Grapalat"/>
          <w:i w:val="0"/>
          <w:lang w:val="af-ZA"/>
        </w:rPr>
        <w:t>For additional information regarding this announcement, please contact the Secretary of the Evaluation Committee ``</w:t>
      </w:r>
      <w:r w:rsidRPr="00F7709E">
        <w:rPr>
          <w:rFonts w:ascii="GHEA Grapalat" w:hAnsi="GHEA Grapalat"/>
          <w:b/>
          <w:lang w:val="hy-AM"/>
        </w:rPr>
        <w:t>Christina Khachatryan</w:t>
      </w:r>
    </w:p>
    <w:p w:rsidR="00C81B2B" w:rsidRPr="005842F5" w:rsidRDefault="00C81B2B" w:rsidP="00C81B2B">
      <w:pPr>
        <w:pStyle w:val="a3"/>
        <w:spacing w:line="240" w:lineRule="auto"/>
        <w:jc w:val="center"/>
        <w:rPr>
          <w:rFonts w:ascii="GHEA Grapalat" w:hAnsi="GHEA Grapalat"/>
          <w:b/>
          <w:u w:val="single"/>
          <w:lang w:val="hy-AM"/>
        </w:rPr>
      </w:pPr>
      <w:r w:rsidRPr="005842F5">
        <w:rPr>
          <w:rFonts w:ascii="GHEA Grapalat" w:hAnsi="GHEA Grapalat"/>
          <w:b/>
          <w:lang w:val="af-ZA"/>
        </w:rPr>
        <w:t>Phone: 091 349993</w:t>
      </w:r>
    </w:p>
    <w:p w:rsidR="00C81B2B" w:rsidRPr="005842F5" w:rsidRDefault="00C81B2B" w:rsidP="00C81B2B">
      <w:pPr>
        <w:pStyle w:val="3"/>
        <w:shd w:val="clear" w:color="auto" w:fill="FFFFFF"/>
        <w:spacing w:line="300" w:lineRule="atLeast"/>
        <w:rPr>
          <w:rFonts w:ascii="Helvetica" w:hAnsi="Helvetica"/>
          <w:sz w:val="27"/>
          <w:szCs w:val="27"/>
          <w:lang w:val="hy-AM"/>
        </w:rPr>
      </w:pPr>
      <w:r w:rsidRPr="005842F5">
        <w:rPr>
          <w:rFonts w:ascii="GHEA Grapalat" w:hAnsi="GHEA Grapalat"/>
          <w:b/>
          <w:lang w:val="af-ZA"/>
        </w:rPr>
        <w:t>Email:</w:t>
      </w:r>
      <w:r w:rsidRPr="005842F5">
        <w:rPr>
          <w:rStyle w:val="go"/>
          <w:rFonts w:ascii="Helvetica" w:hAnsi="Helvetica"/>
          <w:sz w:val="18"/>
          <w:szCs w:val="18"/>
          <w:lang w:val="hy-AM"/>
        </w:rPr>
        <w:t>&lt; araratmarz.gnumner@gmail.com &gt;</w:t>
      </w:r>
    </w:p>
    <w:p w:rsidR="00C81B2B" w:rsidRPr="005842F5" w:rsidRDefault="00C81B2B" w:rsidP="00C81B2B">
      <w:pPr>
        <w:pStyle w:val="a3"/>
        <w:spacing w:line="240" w:lineRule="auto"/>
        <w:jc w:val="center"/>
        <w:rPr>
          <w:rFonts w:ascii="GHEA Grapalat" w:hAnsi="GHEA Grapalat"/>
          <w:b/>
          <w:lang w:val="hy-AM"/>
        </w:rPr>
      </w:pPr>
    </w:p>
    <w:p w:rsidR="00C81B2B" w:rsidRPr="001670C9" w:rsidRDefault="00C81B2B" w:rsidP="00C81B2B">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rsidR="00134475" w:rsidRDefault="00134475"/>
    <w:sectPr w:rsidR="001344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223" w:rsidRDefault="00723223" w:rsidP="00C81B2B">
      <w:r>
        <w:separator/>
      </w:r>
    </w:p>
  </w:endnote>
  <w:endnote w:type="continuationSeparator" w:id="0">
    <w:p w:rsidR="00723223" w:rsidRDefault="00723223" w:rsidP="00C8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223" w:rsidRDefault="00723223" w:rsidP="00C81B2B">
      <w:r>
        <w:separator/>
      </w:r>
    </w:p>
  </w:footnote>
  <w:footnote w:type="continuationSeparator" w:id="0">
    <w:p w:rsidR="00723223" w:rsidRDefault="00723223" w:rsidP="00C81B2B">
      <w:r>
        <w:continuationSeparator/>
      </w:r>
    </w:p>
  </w:footnote>
  <w:footnote w:id="1">
    <w:p w:rsidR="00C81B2B" w:rsidRPr="00837190" w:rsidRDefault="00C81B2B" w:rsidP="00C81B2B">
      <w:pPr>
        <w:pStyle w:val="a7"/>
        <w:jc w:val="both"/>
        <w:rPr>
          <w:rFonts w:ascii="GHEA Grapalat" w:hAnsi="GHEA Grapalat"/>
          <w:b/>
          <w:bCs/>
          <w:i/>
          <w:sz w:val="16"/>
          <w:szCs w:val="16"/>
          <w:lang w:val="hy-AM"/>
        </w:rPr>
      </w:pPr>
      <w:r>
        <w:rPr>
          <w:rStyle w:val="a9"/>
        </w:rPr>
        <w:footnoteRef/>
      </w:r>
      <w:r>
        <w:t>If the procurement is carried out in the form of a request for quotation or a purchase from a single person on the basis of urgency, then the secretary of the evaluation committee, during the preparation of the texts of the announcement and invitation based on this exemplary document, in all sections, points and paragraphs, including in the exemplary forms of documents to be submitted by the participants, where the words "URGENT OPEN TENDER" are used, shall replace them with the words "request for quotation" or "purchase from a single person on the basis of urgency", and in the code, the word "BMSDB" with the words "GHSDB" or "HMMSDB", respectively.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71F"/>
    <w:rsid w:val="00134475"/>
    <w:rsid w:val="002736C9"/>
    <w:rsid w:val="003143E7"/>
    <w:rsid w:val="00723223"/>
    <w:rsid w:val="0073071F"/>
    <w:rsid w:val="008A4B39"/>
    <w:rsid w:val="00A01163"/>
    <w:rsid w:val="00A50709"/>
    <w:rsid w:val="00AB06B5"/>
    <w:rsid w:val="00C81B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033B2A-A79C-4167-BD85-D01AF02A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B2B"/>
    <w:pPr>
      <w:spacing w:after="0" w:line="240" w:lineRule="auto"/>
    </w:pPr>
    <w:rPr>
      <w:rFonts w:ascii="Times New Roman" w:eastAsia="Times New Roman" w:hAnsi="Times New Roman" w:cs="Times New Roman"/>
      <w:sz w:val="24"/>
      <w:szCs w:val="24"/>
      <w:lang w:val="en-US"/>
    </w:rPr>
  </w:style>
  <w:style w:type="paragraph" w:styleId="3">
    <w:name w:val="heading 3"/>
    <w:basedOn w:val="a"/>
    <w:next w:val="a"/>
    <w:link w:val="30"/>
    <w:qFormat/>
    <w:rsid w:val="00C81B2B"/>
    <w:pPr>
      <w:keepNext/>
      <w:spacing w:line="360" w:lineRule="auto"/>
      <w:jc w:val="center"/>
      <w:outlineLvl w:val="2"/>
    </w:pPr>
    <w:rPr>
      <w:rFonts w:ascii="Arial LatArm" w:hAnsi="Arial LatArm"/>
      <w:i/>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81B2B"/>
    <w:rPr>
      <w:rFonts w:ascii="Arial LatArm" w:eastAsia="Times New Roman" w:hAnsi="Arial LatArm" w:cs="Times New Roman"/>
      <w:i/>
      <w:sz w:val="20"/>
      <w:szCs w:val="20"/>
      <w:lang w:val="en-AU"/>
    </w:rPr>
  </w:style>
  <w:style w:type="paragraph" w:styleId="a3">
    <w:name w:val="Body Text Indent"/>
    <w:aliases w:val=" Char, Char Char Char Char,Char Char Char Char, Char Char Char"/>
    <w:basedOn w:val="a"/>
    <w:link w:val="a4"/>
    <w:rsid w:val="00C81B2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C81B2B"/>
    <w:rPr>
      <w:rFonts w:ascii="Arial LatArm" w:eastAsia="Times New Roman" w:hAnsi="Arial LatArm" w:cs="Times New Roman"/>
      <w:i/>
      <w:sz w:val="20"/>
      <w:szCs w:val="20"/>
      <w:lang w:val="en-AU"/>
    </w:rPr>
  </w:style>
  <w:style w:type="paragraph" w:styleId="a5">
    <w:name w:val="Body Text"/>
    <w:basedOn w:val="a"/>
    <w:link w:val="a6"/>
    <w:rsid w:val="00C81B2B"/>
    <w:pPr>
      <w:spacing w:after="120"/>
    </w:pPr>
  </w:style>
  <w:style w:type="character" w:customStyle="1" w:styleId="a6">
    <w:name w:val="Основной текст Знак"/>
    <w:basedOn w:val="a0"/>
    <w:link w:val="a5"/>
    <w:rsid w:val="00C81B2B"/>
    <w:rPr>
      <w:rFonts w:ascii="Times New Roman" w:eastAsia="Times New Roman" w:hAnsi="Times New Roman" w:cs="Times New Roman"/>
      <w:sz w:val="24"/>
      <w:szCs w:val="24"/>
      <w:lang w:val="en-US"/>
    </w:rPr>
  </w:style>
  <w:style w:type="paragraph" w:styleId="a7">
    <w:name w:val="footnote text"/>
    <w:basedOn w:val="a"/>
    <w:link w:val="a8"/>
    <w:semiHidden/>
    <w:rsid w:val="00C81B2B"/>
    <w:rPr>
      <w:rFonts w:ascii="Times Armenian" w:hAnsi="Times Armenian"/>
      <w:sz w:val="20"/>
      <w:szCs w:val="20"/>
      <w:lang w:eastAsia="ru-RU"/>
    </w:rPr>
  </w:style>
  <w:style w:type="character" w:customStyle="1" w:styleId="a8">
    <w:name w:val="Текст сноски Знак"/>
    <w:basedOn w:val="a0"/>
    <w:link w:val="a7"/>
    <w:semiHidden/>
    <w:rsid w:val="00C81B2B"/>
    <w:rPr>
      <w:rFonts w:ascii="Times Armenian" w:eastAsia="Times New Roman" w:hAnsi="Times Armenian" w:cs="Times New Roman"/>
      <w:sz w:val="20"/>
      <w:szCs w:val="20"/>
      <w:lang w:val="en-US" w:eastAsia="ru-RU"/>
    </w:rPr>
  </w:style>
  <w:style w:type="character" w:styleId="a9">
    <w:name w:val="footnote reference"/>
    <w:semiHidden/>
    <w:rsid w:val="00C81B2B"/>
    <w:rPr>
      <w:vertAlign w:val="superscript"/>
    </w:rPr>
  </w:style>
  <w:style w:type="character" w:customStyle="1" w:styleId="go">
    <w:name w:val="go"/>
    <w:basedOn w:val="a0"/>
    <w:rsid w:val="00C81B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webSettings" Target="webSettings.xml"/><Relationship Id="r_odt_hyperlink" Type="http://schemas.openxmlformats.org/officeDocument/2006/relationships/hyperlink" Target="https://www.onlinedoctranslator.com/en/?utm_source=onlinedoctranslator&amp;utm_medium=docx&amp;utm_campaign=attribution" TargetMode="External"/><Relationship Id="rId7" Type="http://schemas.openxmlformats.org/officeDocument/2006/relationships/hyperlink" Target="https://www.onlinedoctranslator.com/en/?utm_source=onlinedoctranslator&amp;utm_medium=docx&amp;utm_campaign=attributi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_odt_logo" Type="http://schemas.openxmlformats.org/officeDocument/2006/relationships/image" Target="media/odt_attribution_logo.png"/><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415</Words>
  <Characters>2370</Characters>
  <Application>Microsoft Office Word</Application>
  <DocSecurity>0</DocSecurity>
  <Lines>19</Lines>
  <Paragraphs>5</Paragraphs>
  <ScaleCrop>false</ScaleCrop>
  <Company/>
  <LinksUpToDate>false</LinksUpToDate>
  <CharactersWithSpaces>2780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Moso</dc:creator>
  <cp:keywords/>
  <dc:description/>
  <cp:lastModifiedBy>Moso</cp:lastModifiedBy>
  <cp:revision>5</cp:revision>
  <dcterms:created xsi:type="dcterms:W3CDTF">2025-08-29T08:25:00Z</dcterms:created>
  <dcterms:modified xsi:type="dcterms:W3CDTF">2025-09-26T08:06:00Z</dcterms:modified>
</cp:coreProperties>
</file>